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C2517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14:paraId="51D7D878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609849C2" w14:textId="3BCA95FB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  <w:r w:rsidR="00BD1268">
        <w:rPr>
          <w:rFonts w:ascii="Arial" w:hAnsi="Arial" w:cs="Arial"/>
          <w:b/>
          <w:sz w:val="36"/>
        </w:rPr>
        <w:t>(Lots 3 to 10)</w:t>
      </w:r>
    </w:p>
    <w:p w14:paraId="4D529355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3EB0761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A871CD6" w14:textId="77777777"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4C69F650" w14:textId="77777777"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81B3A39" w14:textId="77777777"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67956A68" w14:textId="77777777"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14:paraId="6A1FFF7B" w14:textId="77777777"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6898FA82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FCF2B7C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59C42137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543B2DC5" w14:textId="77777777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7D57C2E4" w14:textId="77777777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63718">
        <w:rPr>
          <w:rFonts w:ascii="Arial" w:hAnsi="Arial" w:cs="Arial"/>
          <w:sz w:val="24"/>
          <w:szCs w:val="24"/>
          <w:highlight w:val="yellow"/>
        </w:rPr>
        <w:t>[</w:t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2ADCAD59" w14:textId="77777777"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63718">
        <w:rPr>
          <w:rFonts w:ascii="Arial" w:hAnsi="Arial" w:cs="Arial"/>
          <w:sz w:val="24"/>
          <w:szCs w:val="24"/>
          <w:highlight w:val="yellow"/>
        </w:rPr>
        <w:t>[</w:t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6EF3075F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7C6EB1C2" w14:textId="77777777"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14:paraId="3DA64F32" w14:textId="77777777"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0390469" w14:textId="2B2C4C0B"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 xml:space="preserve">the electronic </w:t>
      </w:r>
      <w:r w:rsidR="00972799">
        <w:rPr>
          <w:rFonts w:ascii="Arial" w:hAnsi="Arial" w:cs="Arial"/>
          <w:sz w:val="24"/>
          <w:szCs w:val="24"/>
        </w:rPr>
        <w:t>O</w:t>
      </w:r>
      <w:r w:rsidRPr="009F273E">
        <w:rPr>
          <w:rFonts w:ascii="Arial" w:hAnsi="Arial" w:cs="Arial"/>
          <w:sz w:val="24"/>
          <w:szCs w:val="24"/>
        </w:rPr>
        <w:t xml:space="preserve">rder </w:t>
      </w:r>
      <w:r w:rsidR="00972799">
        <w:rPr>
          <w:rFonts w:ascii="Arial" w:hAnsi="Arial" w:cs="Arial"/>
          <w:sz w:val="24"/>
          <w:szCs w:val="24"/>
        </w:rPr>
        <w:t>F</w:t>
      </w:r>
      <w:r w:rsidRPr="009F273E">
        <w:rPr>
          <w:rFonts w:ascii="Arial" w:hAnsi="Arial" w:cs="Arial"/>
          <w:sz w:val="24"/>
          <w:szCs w:val="24"/>
        </w:rPr>
        <w:t>orm</w:t>
      </w:r>
      <w:r w:rsidR="00AB0BC2">
        <w:rPr>
          <w:rFonts w:ascii="Arial" w:hAnsi="Arial" w:cs="Arial"/>
          <w:sz w:val="24"/>
          <w:szCs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14:paraId="166B026B" w14:textId="77777777"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2488748" w14:textId="77777777"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963718">
        <w:rPr>
          <w:rFonts w:ascii="Arial" w:hAnsi="Arial" w:cs="Arial"/>
          <w:b/>
          <w:sz w:val="24"/>
          <w:szCs w:val="24"/>
        </w:rPr>
        <w:t>]</w:t>
      </w:r>
    </w:p>
    <w:p w14:paraId="537AA8C6" w14:textId="77777777"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3A9A90B" w14:textId="77777777"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14:paraId="3EC6E12A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EB8DDC0" w14:textId="77777777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451FF241" w14:textId="332557F6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 xml:space="preserve">number </w:t>
      </w:r>
      <w:r w:rsidR="007A6A0F" w:rsidRPr="00963718">
        <w:rPr>
          <w:rFonts w:ascii="Arial" w:hAnsi="Arial" w:cs="Arial"/>
          <w:b/>
          <w:sz w:val="24"/>
          <w:szCs w:val="24"/>
        </w:rPr>
        <w:t>RM6017</w:t>
      </w:r>
      <w:r w:rsidR="007A6A0F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F00201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FE264D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n</w:t>
      </w:r>
      <w:r w:rsidR="003F397E" w:rsidRPr="009F273E">
        <w:rPr>
          <w:rFonts w:ascii="Arial" w:hAnsi="Arial" w:cs="Arial"/>
          <w:sz w:val="24"/>
          <w:szCs w:val="24"/>
        </w:rPr>
        <w:t xml:space="preserve">ame of </w:t>
      </w:r>
      <w:r w:rsidR="005B7837">
        <w:rPr>
          <w:rFonts w:ascii="Arial" w:hAnsi="Arial" w:cs="Arial"/>
          <w:sz w:val="24"/>
          <w:szCs w:val="24"/>
        </w:rPr>
        <w:t>goods and services</w:t>
      </w:r>
      <w:r w:rsidR="00F00201" w:rsidRPr="009F273E">
        <w:rPr>
          <w:rFonts w:ascii="Arial" w:hAnsi="Arial" w:cs="Arial"/>
          <w:sz w:val="24"/>
          <w:szCs w:val="24"/>
        </w:rPr>
        <w:t>]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759D89D7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7BE0254" w14:textId="77777777"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14:paraId="0F6C28DC" w14:textId="645CCAE5" w:rsidR="004A4734" w:rsidRPr="00963718" w:rsidRDefault="00CB39A4" w:rsidP="00963718">
      <w:pPr>
        <w:rPr>
          <w:rFonts w:ascii="Arial" w:hAnsi="Arial" w:cs="Arial"/>
          <w:b/>
          <w:i/>
          <w:sz w:val="24"/>
          <w:szCs w:val="24"/>
        </w:rPr>
      </w:pPr>
      <w:r w:rsidRPr="00963718">
        <w:rPr>
          <w:rFonts w:ascii="Arial" w:hAnsi="Arial" w:cs="Arial"/>
          <w:sz w:val="24"/>
          <w:szCs w:val="24"/>
          <w:highlight w:val="yellow"/>
        </w:rPr>
        <w:t>[</w:t>
      </w:r>
      <w:r w:rsidR="00102328" w:rsidRPr="00963718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102328" w:rsidRPr="00963718">
        <w:rPr>
          <w:rFonts w:ascii="Arial" w:hAnsi="Arial" w:cs="Arial"/>
          <w:sz w:val="24"/>
          <w:szCs w:val="24"/>
        </w:rPr>
        <w:t xml:space="preserve"> “Yes” against the relevant Lot from the table below</w:t>
      </w:r>
      <w:r w:rsidR="00D6410A" w:rsidRPr="00963718">
        <w:rPr>
          <w:rFonts w:ascii="Arial" w:hAnsi="Arial" w:cs="Arial"/>
          <w:sz w:val="24"/>
          <w:szCs w:val="24"/>
        </w:rPr>
        <w:t xml:space="preserve">. </w:t>
      </w:r>
      <w:r w:rsidR="00D6410A" w:rsidRPr="00963718">
        <w:rPr>
          <w:rFonts w:ascii="Arial" w:hAnsi="Arial" w:cs="Arial"/>
          <w:b/>
          <w:sz w:val="24"/>
          <w:szCs w:val="24"/>
        </w:rPr>
        <w:t>Remove</w:t>
      </w:r>
      <w:r w:rsidR="00963718" w:rsidRPr="00963718">
        <w:rPr>
          <w:rFonts w:ascii="Arial" w:hAnsi="Arial" w:cs="Arial"/>
          <w:sz w:val="24"/>
          <w:szCs w:val="24"/>
        </w:rPr>
        <w:t xml:space="preserve"> this guidance w</w:t>
      </w:r>
      <w:r w:rsidR="00D6410A" w:rsidRPr="00963718">
        <w:rPr>
          <w:rFonts w:ascii="Arial" w:hAnsi="Arial" w:cs="Arial"/>
          <w:sz w:val="24"/>
          <w:szCs w:val="24"/>
        </w:rPr>
        <w:t>hen complete.</w:t>
      </w:r>
      <w:r w:rsidR="007941E3" w:rsidRPr="00963718">
        <w:rPr>
          <w:rFonts w:ascii="Arial" w:hAnsi="Arial" w:cs="Arial"/>
          <w:sz w:val="24"/>
          <w:szCs w:val="24"/>
        </w:rPr>
        <w:t>]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1417"/>
      </w:tblGrid>
      <w:tr w:rsidR="00102328" w14:paraId="06816C67" w14:textId="77777777" w:rsidTr="00963718">
        <w:tc>
          <w:tcPr>
            <w:tcW w:w="1129" w:type="dxa"/>
            <w:vAlign w:val="center"/>
          </w:tcPr>
          <w:p w14:paraId="356B1301" w14:textId="2624B654" w:rsidR="00102328" w:rsidRDefault="00102328" w:rsidP="009637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Lot Number</w:t>
            </w:r>
          </w:p>
        </w:tc>
        <w:tc>
          <w:tcPr>
            <w:tcW w:w="4253" w:type="dxa"/>
            <w:vAlign w:val="center"/>
          </w:tcPr>
          <w:p w14:paraId="67C4D72B" w14:textId="7CCF3137" w:rsidR="00102328" w:rsidRDefault="00102328" w:rsidP="009637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Lot Description</w:t>
            </w:r>
          </w:p>
        </w:tc>
        <w:tc>
          <w:tcPr>
            <w:tcW w:w="1417" w:type="dxa"/>
            <w:vAlign w:val="center"/>
          </w:tcPr>
          <w:p w14:paraId="057F7A3F" w14:textId="41FEE774" w:rsidR="00102328" w:rsidRDefault="00102328" w:rsidP="009637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Relevant (Yes / No)</w:t>
            </w:r>
          </w:p>
        </w:tc>
      </w:tr>
      <w:tr w:rsidR="00102328" w14:paraId="74A7D776" w14:textId="77777777" w:rsidTr="00963718">
        <w:tc>
          <w:tcPr>
            <w:tcW w:w="1129" w:type="dxa"/>
          </w:tcPr>
          <w:p w14:paraId="292A1CDC" w14:textId="4FA2CBDF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14:paraId="4FA1E02A" w14:textId="040F51CB" w:rsidR="00102328" w:rsidRPr="00963718" w:rsidRDefault="00102328" w:rsidP="00E800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Collection and Delivery of Letters, Large Letters and Parcels </w:t>
            </w:r>
          </w:p>
        </w:tc>
        <w:tc>
          <w:tcPr>
            <w:tcW w:w="1417" w:type="dxa"/>
          </w:tcPr>
          <w:p w14:paraId="10219D9A" w14:textId="77777777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328" w14:paraId="34BFFFB5" w14:textId="77777777" w:rsidTr="00963718">
        <w:tc>
          <w:tcPr>
            <w:tcW w:w="1129" w:type="dxa"/>
          </w:tcPr>
          <w:p w14:paraId="6601C4BF" w14:textId="33741B4E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14:paraId="6CE5CF64" w14:textId="5AC17EBC" w:rsidR="00102328" w:rsidRPr="00963718" w:rsidRDefault="00102328" w:rsidP="00E800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Collection and Delivery of </w:t>
            </w:r>
            <w:r w:rsidR="00E800B6">
              <w:rPr>
                <w:rFonts w:ascii="Arial" w:hAnsi="Arial" w:cs="Arial"/>
                <w:sz w:val="24"/>
                <w:szCs w:val="24"/>
              </w:rPr>
              <w:t>Letters, Large Letters and Parcels to International Destinations</w:t>
            </w:r>
          </w:p>
        </w:tc>
        <w:tc>
          <w:tcPr>
            <w:tcW w:w="1417" w:type="dxa"/>
          </w:tcPr>
          <w:p w14:paraId="475220C5" w14:textId="77777777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328" w14:paraId="6C5A0814" w14:textId="77777777" w:rsidTr="00963718">
        <w:tc>
          <w:tcPr>
            <w:tcW w:w="1129" w:type="dxa"/>
          </w:tcPr>
          <w:p w14:paraId="44C189F0" w14:textId="08484B64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14:paraId="4FD58518" w14:textId="3ED41C37" w:rsidR="00102328" w:rsidRPr="00963718" w:rsidRDefault="00E800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Audits, Efficiency Reviews and Niche Consultancy</w:t>
            </w:r>
          </w:p>
        </w:tc>
        <w:tc>
          <w:tcPr>
            <w:tcW w:w="1417" w:type="dxa"/>
          </w:tcPr>
          <w:p w14:paraId="4D5FB971" w14:textId="77777777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328" w14:paraId="3B728FCE" w14:textId="77777777" w:rsidTr="00963718">
        <w:tc>
          <w:tcPr>
            <w:tcW w:w="1129" w:type="dxa"/>
          </w:tcPr>
          <w:p w14:paraId="54F4D3E9" w14:textId="5880FCD0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14:paraId="4F727A2B" w14:textId="05ADEE03" w:rsidR="00102328" w:rsidRPr="00963718" w:rsidRDefault="00E800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Business Process Outsourcing, Mailroom, Document and Data Managed Service</w:t>
            </w:r>
          </w:p>
        </w:tc>
        <w:tc>
          <w:tcPr>
            <w:tcW w:w="1417" w:type="dxa"/>
          </w:tcPr>
          <w:p w14:paraId="75C5AC5E" w14:textId="77777777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328" w14:paraId="4BEFB5D5" w14:textId="77777777" w:rsidTr="00963718">
        <w:tc>
          <w:tcPr>
            <w:tcW w:w="1129" w:type="dxa"/>
          </w:tcPr>
          <w:p w14:paraId="35039CD7" w14:textId="676FAE52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14:paraId="66A4B720" w14:textId="7C90AEEB" w:rsidR="00102328" w:rsidRPr="00963718" w:rsidRDefault="00E800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Hybrid Mail, Digital and Transformational Communications</w:t>
            </w:r>
          </w:p>
        </w:tc>
        <w:tc>
          <w:tcPr>
            <w:tcW w:w="1417" w:type="dxa"/>
          </w:tcPr>
          <w:p w14:paraId="58122A5A" w14:textId="77777777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328" w14:paraId="2BADB1E7" w14:textId="77777777" w:rsidTr="00963718">
        <w:tc>
          <w:tcPr>
            <w:tcW w:w="1129" w:type="dxa"/>
          </w:tcPr>
          <w:p w14:paraId="5E994158" w14:textId="427F7C2C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14:paraId="386CC54E" w14:textId="1588DF03" w:rsidR="00102328" w:rsidRPr="00963718" w:rsidRDefault="00E800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Inbound Delivery Services</w:t>
            </w:r>
          </w:p>
        </w:tc>
        <w:tc>
          <w:tcPr>
            <w:tcW w:w="1417" w:type="dxa"/>
          </w:tcPr>
          <w:p w14:paraId="3FDA103C" w14:textId="77777777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328" w14:paraId="76C78DDE" w14:textId="77777777" w:rsidTr="00963718">
        <w:tc>
          <w:tcPr>
            <w:tcW w:w="1129" w:type="dxa"/>
          </w:tcPr>
          <w:p w14:paraId="43906D34" w14:textId="2FCB6B8B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14:paraId="16BA405B" w14:textId="3EE033FB" w:rsidR="00102328" w:rsidRPr="00963718" w:rsidRDefault="00E800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Mail Opening and Digital Scanning Services</w:t>
            </w:r>
          </w:p>
        </w:tc>
        <w:tc>
          <w:tcPr>
            <w:tcW w:w="1417" w:type="dxa"/>
          </w:tcPr>
          <w:p w14:paraId="02439C15" w14:textId="77777777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328" w14:paraId="5F1B1493" w14:textId="77777777" w:rsidTr="00963718">
        <w:tc>
          <w:tcPr>
            <w:tcW w:w="1129" w:type="dxa"/>
          </w:tcPr>
          <w:p w14:paraId="5297E6D2" w14:textId="29E978E2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14:paraId="287EF842" w14:textId="3A36FF5F" w:rsidR="00102328" w:rsidRPr="00963718" w:rsidRDefault="00E800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Security Screening Services</w:t>
            </w:r>
          </w:p>
        </w:tc>
        <w:tc>
          <w:tcPr>
            <w:tcW w:w="1417" w:type="dxa"/>
          </w:tcPr>
          <w:p w14:paraId="2A06BA05" w14:textId="77777777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719EE31" w14:textId="77777777" w:rsidR="00E800B6" w:rsidRDefault="00E800B6">
      <w:pPr>
        <w:rPr>
          <w:rFonts w:ascii="Arial" w:hAnsi="Arial" w:cs="Arial"/>
          <w:b/>
          <w:sz w:val="24"/>
          <w:szCs w:val="24"/>
        </w:rPr>
      </w:pPr>
    </w:p>
    <w:p w14:paraId="106BB783" w14:textId="09F9DF9F" w:rsidR="005B7837" w:rsidRPr="005B7837" w:rsidRDefault="00CB39A4" w:rsidP="00963718">
      <w:pPr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INCORPORATED TERMS</w:t>
      </w:r>
    </w:p>
    <w:p w14:paraId="0F6BE353" w14:textId="4CFAE8B9"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</w:t>
      </w:r>
      <w:r w:rsidR="00140E40">
        <w:rPr>
          <w:rFonts w:ascii="Arial" w:hAnsi="Arial" w:cs="Arial"/>
          <w:sz w:val="24"/>
          <w:szCs w:val="24"/>
        </w:rPr>
        <w:t>S</w:t>
      </w:r>
      <w:r w:rsidR="00003A25" w:rsidRPr="00003A25">
        <w:rPr>
          <w:rFonts w:ascii="Arial" w:hAnsi="Arial" w:cs="Arial"/>
          <w:sz w:val="24"/>
          <w:szCs w:val="24"/>
        </w:rPr>
        <w:t xml:space="preserve">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38FCAC9D" w14:textId="77777777"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14:paraId="7775180A" w14:textId="4DBA089A" w:rsidR="004A55DD" w:rsidRPr="00C116DB" w:rsidRDefault="009B0D98" w:rsidP="004A55DD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4A55DD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4A55DD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4A55DD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4A55DD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4A55DD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4A55DD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4A55DD" w:rsidRPr="00AB2ED3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>RM6017</w:t>
      </w:r>
    </w:p>
    <w:p w14:paraId="62283968" w14:textId="77777777" w:rsidR="004A4734" w:rsidRPr="00C116DB" w:rsidRDefault="00CB39A4" w:rsidP="004A55DD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C116DB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C116DB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 w:rsidRPr="00C116DB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7F3A1709" w14:textId="77777777"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7292A93B" w14:textId="76F8D277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</w:t>
      </w:r>
      <w:r w:rsidR="009D1026">
        <w:rPr>
          <w:rStyle w:val="Emphasis"/>
          <w:rFonts w:ascii="Arial" w:hAnsi="Arial" w:cs="Arial"/>
          <w:i w:val="0"/>
          <w:sz w:val="24"/>
          <w:szCs w:val="24"/>
        </w:rPr>
        <w:t xml:space="preserve"> – please refer to RM6017 guidance documents for further information.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</w:t>
      </w:r>
      <w:r w:rsidR="00E800B6">
        <w:rPr>
          <w:rStyle w:val="Emphasis"/>
          <w:rFonts w:ascii="Arial" w:hAnsi="Arial" w:cs="Arial"/>
          <w:i w:val="0"/>
          <w:sz w:val="24"/>
          <w:szCs w:val="24"/>
        </w:rPr>
        <w:t>F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ramework </w:t>
      </w:r>
      <w:r w:rsidR="00E800B6">
        <w:rPr>
          <w:rStyle w:val="Emphasis"/>
          <w:rFonts w:ascii="Arial" w:hAnsi="Arial" w:cs="Arial"/>
          <w:i w:val="0"/>
          <w:sz w:val="24"/>
          <w:szCs w:val="24"/>
        </w:rPr>
        <w:t>Contract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14:paraId="7F732B19" w14:textId="77777777"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0049693A" w14:textId="2F51024B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4A55DD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>RM6017</w:t>
      </w:r>
    </w:p>
    <w:p w14:paraId="1B569563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63ADBD19" w14:textId="77777777"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1B3C50E9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73F8B28A" w14:textId="3D2B1B91" w:rsidR="004A4734" w:rsidRPr="00963718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63718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963718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6E6454E" w14:textId="171F1440" w:rsidR="004A4734" w:rsidRPr="00963718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63718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963718">
        <w:rPr>
          <w:rStyle w:val="Emphasis"/>
          <w:rFonts w:ascii="Arial" w:hAnsi="Arial" w:cs="Arial"/>
          <w:i w:val="0"/>
          <w:sz w:val="24"/>
          <w:szCs w:val="24"/>
        </w:rPr>
        <w:t xml:space="preserve">7 (Financial </w:t>
      </w:r>
      <w:r w:rsidR="005C0DB5" w:rsidRPr="00963718">
        <w:rPr>
          <w:rStyle w:val="Emphasis"/>
          <w:rFonts w:ascii="Arial" w:hAnsi="Arial" w:cs="Arial"/>
          <w:i w:val="0"/>
          <w:sz w:val="24"/>
          <w:szCs w:val="24"/>
        </w:rPr>
        <w:t>Difficulties</w:t>
      </w:r>
      <w:r w:rsidR="00CB39A4" w:rsidRPr="00963718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6AFD8DD6" w14:textId="46628780" w:rsidR="004A4734" w:rsidRPr="00963718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63718">
        <w:rPr>
          <w:rStyle w:val="Emphasis"/>
          <w:rFonts w:ascii="Arial" w:hAnsi="Arial" w:cs="Arial"/>
          <w:i w:val="0"/>
          <w:sz w:val="24"/>
          <w:szCs w:val="24"/>
        </w:rPr>
        <w:t>Joint S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 xml:space="preserve">chedule 8 (Guarantee) 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1C37360B" w14:textId="721EB4D3" w:rsidR="005C0DB5" w:rsidRPr="00963718" w:rsidRDefault="005C0DB5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63718">
        <w:rPr>
          <w:rStyle w:val="Emphasis"/>
          <w:rFonts w:ascii="Arial" w:hAnsi="Arial" w:cs="Arial"/>
          <w:i w:val="0"/>
          <w:sz w:val="24"/>
          <w:szCs w:val="24"/>
        </w:rPr>
        <w:t>Joint Schedule 9 (Mini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>mum Standards of Reliability)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0D20FBAC" w14:textId="77777777"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563A763" w14:textId="77777777" w:rsidR="0036637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470CDEF" w14:textId="1F0BFBD0" w:rsidR="00140E40" w:rsidRDefault="0036637C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63718">
        <w:rPr>
          <w:rStyle w:val="Emphasis"/>
          <w:rFonts w:ascii="Arial" w:hAnsi="Arial" w:cs="Arial"/>
          <w:i w:val="0"/>
          <w:sz w:val="24"/>
          <w:szCs w:val="24"/>
        </w:rPr>
        <w:t>Joint Schedule 12 (Supply Chain Visibility)</w:t>
      </w:r>
      <w:r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96BCAE3" w14:textId="29C82977" w:rsidR="00140E40" w:rsidRPr="00140E40" w:rsidRDefault="00140E40" w:rsidP="00140E4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40E40">
        <w:rPr>
          <w:rStyle w:val="Emphasis"/>
          <w:rFonts w:ascii="Arial" w:hAnsi="Arial" w:cs="Arial"/>
          <w:i w:val="0"/>
          <w:sz w:val="24"/>
          <w:szCs w:val="24"/>
        </w:rPr>
        <w:lastRenderedPageBreak/>
        <w:t>Joint Schedule 13 (Continuous Improvement)</w:t>
      </w:r>
    </w:p>
    <w:p w14:paraId="1B1959C2" w14:textId="47535223" w:rsidR="0054312C" w:rsidRDefault="00140E40" w:rsidP="00140E4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40E40">
        <w:rPr>
          <w:rStyle w:val="Emphasis"/>
          <w:rFonts w:ascii="Arial" w:hAnsi="Arial" w:cs="Arial"/>
          <w:i w:val="0"/>
          <w:sz w:val="24"/>
          <w:szCs w:val="24"/>
        </w:rPr>
        <w:t>Joint Schedule 14 (Benchmarking)</w:t>
      </w:r>
    </w:p>
    <w:p w14:paraId="36952452" w14:textId="77777777"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129F2426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14:paraId="7E3A8EC8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14:paraId="22F0A51A" w14:textId="6A8493C8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4FAA413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7A6A0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6</w:t>
      </w:r>
      <w:r w:rsidR="00CB39A4" w:rsidRPr="007A6A0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7A6A0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Pr="007A6A0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ICT Services</w:t>
      </w:r>
      <w:r w:rsidR="009F273E" w:rsidRPr="007A6A0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1E752746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F706F04" w14:textId="77777777"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8 (Business Continuity and Disaster Recovery)]</w:t>
      </w:r>
    </w:p>
    <w:p w14:paraId="675FA3F9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14:paraId="5B227826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4682AD6" w14:textId="77777777" w:rsidR="003D7714" w:rsidRPr="009F273E" w:rsidRDefault="003D7714" w:rsidP="00C116D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11 (Installation </w:t>
      </w:r>
      <w:r w:rsidR="00377A85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Works</w:t>
      </w:r>
      <w:r w:rsidR="005C303F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5C303F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5C303F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B403633" w14:textId="77777777" w:rsidR="004A4734" w:rsidRPr="00C116DB" w:rsidRDefault="00CB39A4" w:rsidP="00C116D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14:paraId="296C0FEE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1ABE94A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17137C7" w14:textId="39C8DFD6" w:rsidR="004A4734" w:rsidRPr="00963718" w:rsidRDefault="00CB39A4" w:rsidP="00E90B4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color w:val="FF0000"/>
          <w:sz w:val="24"/>
          <w:szCs w:val="24"/>
          <w:highlight w:val="yellow"/>
        </w:rPr>
      </w:pPr>
      <w:r w:rsidRPr="009637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 w:rsidRPr="009637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Contract Management) </w:t>
      </w:r>
      <w:r w:rsidR="00A56C49" w:rsidRPr="009637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 w:rsidRPr="009637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637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F75A230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EDBDD8F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3CF93C9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D6561E2" w14:textId="77777777" w:rsidR="004A473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568E91B" w14:textId="2447A36A" w:rsidR="00CB0A54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</w:t>
      </w:r>
      <w:r w:rsidR="00E5201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bookmarkStart w:id="0" w:name="_GoBack"/>
      <w:bookmarkEnd w:id="0"/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ff Schedule </w:t>
      </w:r>
      <w:r w:rsidR="007A6A0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21 (Northern Ireland Law)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14:paraId="361FCC45" w14:textId="589A11CC"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3828C4">
        <w:rPr>
          <w:rFonts w:ascii="Arial" w:hAnsi="Arial" w:cs="Arial"/>
          <w:sz w:val="24"/>
          <w:szCs w:val="24"/>
        </w:rPr>
        <w:t>6</w:t>
      </w:r>
      <w:r w:rsidRPr="009F273E">
        <w:rPr>
          <w:rFonts w:ascii="Arial" w:hAnsi="Arial" w:cs="Arial"/>
          <w:sz w:val="24"/>
          <w:szCs w:val="24"/>
        </w:rPr>
        <w:t>)</w:t>
      </w:r>
    </w:p>
    <w:p w14:paraId="7CEC5226" w14:textId="427DD843"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4A55DD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>RM6017</w:t>
      </w:r>
    </w:p>
    <w:p w14:paraId="111868E7" w14:textId="77777777"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(Call-Off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14:paraId="707D2B60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0CF5EA54" w14:textId="3F074FA4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 xml:space="preserve">, or presented at the time of </w:t>
      </w:r>
      <w:r w:rsidR="001D70B5">
        <w:rPr>
          <w:rFonts w:ascii="Arial" w:hAnsi="Arial" w:cs="Arial"/>
          <w:sz w:val="24"/>
          <w:szCs w:val="24"/>
        </w:rPr>
        <w:t>d</w:t>
      </w:r>
      <w:r w:rsidRPr="009F273E">
        <w:rPr>
          <w:rFonts w:ascii="Arial" w:hAnsi="Arial" w:cs="Arial"/>
          <w:sz w:val="24"/>
          <w:szCs w:val="24"/>
        </w:rPr>
        <w:t>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512B5415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64592FB" w14:textId="77777777"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14:paraId="3624697F" w14:textId="77777777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14:paraId="2DEFFD76" w14:textId="16872524"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>, Call</w:t>
      </w:r>
      <w:r w:rsidR="00D6410A">
        <w:rPr>
          <w:rFonts w:ascii="Arial" w:hAnsi="Arial" w:cs="Arial"/>
          <w:sz w:val="24"/>
          <w:szCs w:val="24"/>
        </w:rPr>
        <w:t>-</w:t>
      </w:r>
      <w:r w:rsidR="001E0368">
        <w:rPr>
          <w:rFonts w:ascii="Arial" w:hAnsi="Arial" w:cs="Arial"/>
          <w:sz w:val="24"/>
          <w:szCs w:val="24"/>
        </w:rPr>
        <w:t>Off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14:paraId="6ADB66EA" w14:textId="43D4BFD5"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="00D6410A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7E08110C" w14:textId="77777777"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1682E4E2" w14:textId="77777777"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36937EC1" w14:textId="77777777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14:paraId="537284FC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B648D56" w14:textId="3961B92C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</w:t>
      </w:r>
      <w:r w:rsidR="007552D5">
        <w:rPr>
          <w:rFonts w:ascii="Arial" w:hAnsi="Arial" w:cs="Arial"/>
          <w:b/>
          <w:sz w:val="24"/>
          <w:szCs w:val="24"/>
          <w:highlight w:val="yellow"/>
        </w:rPr>
        <w:t>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0B8F1BA0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C237483" w14:textId="750995A9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</w:t>
      </w:r>
      <w:r w:rsidR="007552D5">
        <w:rPr>
          <w:rFonts w:ascii="Arial" w:hAnsi="Arial" w:cs="Arial"/>
          <w:b/>
          <w:sz w:val="24"/>
          <w:szCs w:val="24"/>
          <w:highlight w:val="yellow"/>
        </w:rPr>
        <w:t>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14:paraId="47397F96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3E0679A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14:paraId="52F324B5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4D42292" w14:textId="77777777"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14:paraId="693F2DAD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lastRenderedPageBreak/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37C8429B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</w:t>
      </w:r>
      <w:proofErr w:type="gramStart"/>
      <w:r w:rsidRPr="00F82365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[</w:t>
      </w:r>
      <w:proofErr w:type="gramEnd"/>
      <w:r>
        <w:rPr>
          <w:rFonts w:ascii="Arial" w:hAnsi="Arial" w:cs="Arial"/>
          <w:sz w:val="24"/>
          <w:szCs w:val="24"/>
        </w:rPr>
        <w:t>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18AFF859" w14:textId="77777777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14:paraId="31D71F1D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4D15887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14:paraId="0E3E0757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7CAC5557" w14:textId="77777777"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14:paraId="7A52E868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9AADD15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0AF05FD9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299CCEB" w14:textId="77777777"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14:paraId="215718FB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25662535" w14:textId="77777777"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5AAE3BCB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14:paraId="6938B6E8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used: </w:t>
      </w: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Prices)]</w:t>
      </w:r>
    </w:p>
    <w:p w14:paraId="3FCDCC28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3C3">
        <w:rPr>
          <w:rFonts w:ascii="Arial" w:hAnsi="Arial" w:cs="Arial"/>
          <w:b/>
          <w:sz w:val="24"/>
          <w:szCs w:val="24"/>
          <w:highlight w:val="yellow"/>
        </w:rPr>
        <w:t>[Delet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e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580CF1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by direct award or if </w:t>
      </w:r>
      <w:r w:rsidRPr="00580CF1">
        <w:rPr>
          <w:rFonts w:ascii="Arial" w:hAnsi="Arial" w:cs="Arial"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14:paraId="773DA8D0" w14:textId="641D3276"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14:paraId="13822B9A" w14:textId="556FFCFB" w:rsidR="001D084D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 xml:space="preserve">using </w:t>
      </w:r>
      <w:r w:rsidR="00D6410A">
        <w:rPr>
          <w:rFonts w:ascii="Arial" w:hAnsi="Arial" w:cs="Arial"/>
          <w:sz w:val="24"/>
          <w:szCs w:val="24"/>
        </w:rPr>
        <w:t>Joint</w:t>
      </w:r>
      <w:r w:rsidRPr="000851C3">
        <w:rPr>
          <w:rFonts w:ascii="Arial" w:hAnsi="Arial" w:cs="Arial"/>
          <w:sz w:val="24"/>
          <w:szCs w:val="24"/>
        </w:rPr>
        <w:t xml:space="preserve"> Schedule </w:t>
      </w:r>
      <w:r>
        <w:rPr>
          <w:rFonts w:ascii="Arial" w:hAnsi="Arial" w:cs="Arial"/>
          <w:sz w:val="24"/>
          <w:szCs w:val="24"/>
        </w:rPr>
        <w:t>1</w:t>
      </w:r>
      <w:r w:rsidR="00D6410A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14:paraId="4F25D34D" w14:textId="7928032A" w:rsidR="001D70B5" w:rsidRPr="000851C3" w:rsidRDefault="001D70B5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Price Control Agreement (USO)</w:t>
      </w:r>
    </w:p>
    <w:p w14:paraId="03CF6620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468D8F6C" w14:textId="7F714ED2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  <w:r w:rsidR="0058405A">
        <w:rPr>
          <w:rFonts w:ascii="Arial" w:hAnsi="Arial" w:cs="Arial"/>
          <w:sz w:val="24"/>
          <w:szCs w:val="24"/>
        </w:rPr>
        <w:t xml:space="preserve"> (LOT 5 ONLY)</w:t>
      </w:r>
    </w:p>
    <w:p w14:paraId="3FC40C1C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Framework Contract]</w:t>
      </w:r>
    </w:p>
    <w:p w14:paraId="5F115AE6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7D90365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14:paraId="1B640B5E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6814C82C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0503494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14:paraId="1FFDB728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3684582" w14:textId="77777777"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14:paraId="323F7B7F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87186DC" w14:textId="77777777"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14:paraId="464F89F3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46C1BEC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14:paraId="7278151B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3CEAE10" w14:textId="77777777"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14:paraId="2AF85C07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4EF4592" w14:textId="77777777"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14:paraId="3A4CC164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DA3DA84" w14:textId="77777777"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14:paraId="0202D4D8" w14:textId="77777777"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14:paraId="41AC229C" w14:textId="77777777"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14:paraId="03B880BC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82F7068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14:paraId="2EF823E4" w14:textId="77777777"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14:paraId="0085C111" w14:textId="77777777"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14:paraId="264C577C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9C4ED43" w14:textId="77777777"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14:paraId="72CF180A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DDA20FC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04302603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62EF8FC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312C8B8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2AB0745" w14:textId="77777777"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14:paraId="0642C666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4AC1F2D9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0D8E46BA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63C0385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75FD6C3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2BEE1B0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14:paraId="4FE4F786" w14:textId="142B3FCF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="001D70B5">
        <w:rPr>
          <w:rFonts w:ascii="Arial" w:hAnsi="Arial" w:cs="Arial"/>
          <w:sz w:val="24"/>
          <w:szCs w:val="24"/>
        </w:rPr>
        <w:t>e</w:t>
      </w:r>
      <w:r w:rsidR="001D70B5" w:rsidRPr="001D70B5">
        <w:rPr>
          <w:rFonts w:ascii="Arial" w:hAnsi="Arial" w:cs="Arial"/>
          <w:sz w:val="24"/>
          <w:szCs w:val="24"/>
        </w:rPr>
        <w:t>.g. o</w:t>
      </w:r>
      <w:r w:rsidRPr="001D70B5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 xml:space="preserve"> the first Working Day of each </w:t>
      </w:r>
      <w:r w:rsidR="001D70B5">
        <w:rPr>
          <w:rFonts w:ascii="Arial" w:hAnsi="Arial" w:cs="Arial"/>
          <w:sz w:val="24"/>
          <w:szCs w:val="24"/>
        </w:rPr>
        <w:t>M</w:t>
      </w:r>
      <w:r w:rsidRPr="008B5AA5">
        <w:rPr>
          <w:rFonts w:ascii="Arial" w:hAnsi="Arial" w:cs="Arial"/>
          <w:sz w:val="24"/>
          <w:szCs w:val="24"/>
        </w:rPr>
        <w:t>onth]</w:t>
      </w:r>
    </w:p>
    <w:p w14:paraId="1DF8C0AD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B045D06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14:paraId="2171A784" w14:textId="3C03CB31" w:rsidR="004A4734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1D70B5">
        <w:rPr>
          <w:rFonts w:ascii="Arial" w:hAnsi="Arial" w:cs="Arial"/>
          <w:sz w:val="24"/>
          <w:szCs w:val="24"/>
        </w:rPr>
        <w:t>e.g. q</w:t>
      </w:r>
      <w:r w:rsidR="00CB39A4" w:rsidRPr="008B5AA5">
        <w:rPr>
          <w:rFonts w:ascii="Arial" w:hAnsi="Arial" w:cs="Arial"/>
          <w:sz w:val="24"/>
          <w:szCs w:val="24"/>
        </w:rPr>
        <w:t>uarterly on the first Working Day of each quarter]</w:t>
      </w:r>
    </w:p>
    <w:p w14:paraId="024CDD3E" w14:textId="77777777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9D0347E" w14:textId="0EC8B336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BUYER’S OPERATIONAL BOARD MEMBERS</w:t>
      </w:r>
    </w:p>
    <w:p w14:paraId="32D0CF36" w14:textId="77777777" w:rsidR="00732D3C" w:rsidRPr="00732D3C" w:rsidRDefault="00732D3C" w:rsidP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32D3C">
        <w:rPr>
          <w:rFonts w:ascii="Arial" w:hAnsi="Arial" w:cs="Arial"/>
          <w:sz w:val="24"/>
          <w:szCs w:val="24"/>
        </w:rPr>
        <w:t>[</w:t>
      </w:r>
      <w:r w:rsidRPr="001D70B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732D3C">
        <w:rPr>
          <w:rFonts w:ascii="Arial" w:hAnsi="Arial" w:cs="Arial"/>
          <w:sz w:val="24"/>
          <w:szCs w:val="24"/>
        </w:rPr>
        <w:t xml:space="preserve"> name]</w:t>
      </w:r>
    </w:p>
    <w:p w14:paraId="0FAA18D8" w14:textId="77777777" w:rsidR="00732D3C" w:rsidRPr="00732D3C" w:rsidRDefault="00732D3C" w:rsidP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32D3C">
        <w:rPr>
          <w:rFonts w:ascii="Arial" w:hAnsi="Arial" w:cs="Arial"/>
          <w:sz w:val="24"/>
          <w:szCs w:val="24"/>
        </w:rPr>
        <w:t>[</w:t>
      </w:r>
      <w:r w:rsidRPr="001D70B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732D3C">
        <w:rPr>
          <w:rFonts w:ascii="Arial" w:hAnsi="Arial" w:cs="Arial"/>
          <w:sz w:val="24"/>
          <w:szCs w:val="24"/>
        </w:rPr>
        <w:t xml:space="preserve"> role] </w:t>
      </w:r>
    </w:p>
    <w:p w14:paraId="0B87E23A" w14:textId="77777777" w:rsidR="00732D3C" w:rsidRPr="00732D3C" w:rsidRDefault="00732D3C" w:rsidP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32D3C">
        <w:rPr>
          <w:rFonts w:ascii="Arial" w:hAnsi="Arial" w:cs="Arial"/>
          <w:sz w:val="24"/>
          <w:szCs w:val="24"/>
        </w:rPr>
        <w:t>[</w:t>
      </w:r>
      <w:r w:rsidRPr="001D70B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732D3C">
        <w:rPr>
          <w:rFonts w:ascii="Arial" w:hAnsi="Arial" w:cs="Arial"/>
          <w:sz w:val="24"/>
          <w:szCs w:val="24"/>
        </w:rPr>
        <w:t xml:space="preserve"> email address]</w:t>
      </w:r>
    </w:p>
    <w:p w14:paraId="512A3515" w14:textId="76FE70AE" w:rsidR="00732D3C" w:rsidRDefault="00732D3C" w:rsidP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32D3C">
        <w:rPr>
          <w:rFonts w:ascii="Arial" w:hAnsi="Arial" w:cs="Arial"/>
          <w:sz w:val="24"/>
          <w:szCs w:val="24"/>
        </w:rPr>
        <w:t>[</w:t>
      </w:r>
      <w:r w:rsidRPr="001D70B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732D3C">
        <w:rPr>
          <w:rFonts w:ascii="Arial" w:hAnsi="Arial" w:cs="Arial"/>
          <w:sz w:val="24"/>
          <w:szCs w:val="24"/>
        </w:rPr>
        <w:t xml:space="preserve"> address]</w:t>
      </w:r>
    </w:p>
    <w:p w14:paraId="5B405AE5" w14:textId="1F20B4C2" w:rsidR="00732D3C" w:rsidRDefault="00D3663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1D70B5">
        <w:rPr>
          <w:rFonts w:ascii="Arial" w:hAnsi="Arial" w:cs="Arial"/>
          <w:b/>
          <w:sz w:val="24"/>
          <w:szCs w:val="24"/>
          <w:highlight w:val="yellow"/>
        </w:rPr>
        <w:t>D</w:t>
      </w:r>
      <w:r w:rsidRPr="00D36630">
        <w:rPr>
          <w:rFonts w:ascii="Arial" w:hAnsi="Arial" w:cs="Arial"/>
          <w:b/>
          <w:sz w:val="24"/>
          <w:szCs w:val="24"/>
          <w:highlight w:val="yellow"/>
        </w:rPr>
        <w:t>elete</w:t>
      </w:r>
      <w:r>
        <w:rPr>
          <w:rFonts w:ascii="Arial" w:hAnsi="Arial" w:cs="Arial"/>
          <w:sz w:val="24"/>
          <w:szCs w:val="24"/>
        </w:rPr>
        <w:t xml:space="preserve"> if not used]</w:t>
      </w:r>
    </w:p>
    <w:p w14:paraId="03503A35" w14:textId="77777777" w:rsidR="00D36630" w:rsidRDefault="00D3663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CD97B1B" w14:textId="21B74A06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SUPPLIER’S OPERATIONAL BOARD MEMBERS</w:t>
      </w:r>
    </w:p>
    <w:p w14:paraId="305DAB20" w14:textId="77777777" w:rsidR="00732D3C" w:rsidRPr="00732D3C" w:rsidRDefault="00732D3C" w:rsidP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32D3C">
        <w:rPr>
          <w:rFonts w:ascii="Arial" w:hAnsi="Arial" w:cs="Arial"/>
          <w:sz w:val="24"/>
          <w:szCs w:val="24"/>
        </w:rPr>
        <w:t>[</w:t>
      </w:r>
      <w:r w:rsidRPr="001D70B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732D3C">
        <w:rPr>
          <w:rFonts w:ascii="Arial" w:hAnsi="Arial" w:cs="Arial"/>
          <w:sz w:val="24"/>
          <w:szCs w:val="24"/>
        </w:rPr>
        <w:t xml:space="preserve"> name]</w:t>
      </w:r>
    </w:p>
    <w:p w14:paraId="147AADD7" w14:textId="77777777" w:rsidR="00732D3C" w:rsidRPr="00732D3C" w:rsidRDefault="00732D3C" w:rsidP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32D3C">
        <w:rPr>
          <w:rFonts w:ascii="Arial" w:hAnsi="Arial" w:cs="Arial"/>
          <w:sz w:val="24"/>
          <w:szCs w:val="24"/>
        </w:rPr>
        <w:t>[</w:t>
      </w:r>
      <w:r w:rsidRPr="001D70B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732D3C">
        <w:rPr>
          <w:rFonts w:ascii="Arial" w:hAnsi="Arial" w:cs="Arial"/>
          <w:sz w:val="24"/>
          <w:szCs w:val="24"/>
        </w:rPr>
        <w:t xml:space="preserve"> role] </w:t>
      </w:r>
    </w:p>
    <w:p w14:paraId="416BC1F5" w14:textId="77777777" w:rsidR="00732D3C" w:rsidRPr="00732D3C" w:rsidRDefault="00732D3C" w:rsidP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32D3C">
        <w:rPr>
          <w:rFonts w:ascii="Arial" w:hAnsi="Arial" w:cs="Arial"/>
          <w:sz w:val="24"/>
          <w:szCs w:val="24"/>
        </w:rPr>
        <w:t>[</w:t>
      </w:r>
      <w:r w:rsidRPr="001D70B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732D3C">
        <w:rPr>
          <w:rFonts w:ascii="Arial" w:hAnsi="Arial" w:cs="Arial"/>
          <w:sz w:val="24"/>
          <w:szCs w:val="24"/>
        </w:rPr>
        <w:t xml:space="preserve"> email address]</w:t>
      </w:r>
    </w:p>
    <w:p w14:paraId="2887B4D1" w14:textId="5DFCBE53" w:rsidR="00732D3C" w:rsidRDefault="00732D3C" w:rsidP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32D3C">
        <w:rPr>
          <w:rFonts w:ascii="Arial" w:hAnsi="Arial" w:cs="Arial"/>
          <w:sz w:val="24"/>
          <w:szCs w:val="24"/>
        </w:rPr>
        <w:t>[</w:t>
      </w:r>
      <w:r w:rsidRPr="001D70B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732D3C">
        <w:rPr>
          <w:rFonts w:ascii="Arial" w:hAnsi="Arial" w:cs="Arial"/>
          <w:sz w:val="24"/>
          <w:szCs w:val="24"/>
        </w:rPr>
        <w:t xml:space="preserve"> address]</w:t>
      </w:r>
    </w:p>
    <w:p w14:paraId="79F68458" w14:textId="77777777" w:rsidR="00D36630" w:rsidRDefault="00D36630" w:rsidP="00D3663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9C2686">
        <w:rPr>
          <w:rFonts w:ascii="Arial" w:hAnsi="Arial" w:cs="Arial"/>
          <w:b/>
          <w:sz w:val="24"/>
          <w:szCs w:val="24"/>
          <w:highlight w:val="yellow"/>
        </w:rPr>
        <w:t>D</w:t>
      </w:r>
      <w:r w:rsidRPr="00D36630">
        <w:rPr>
          <w:rFonts w:ascii="Arial" w:hAnsi="Arial" w:cs="Arial"/>
          <w:b/>
          <w:sz w:val="24"/>
          <w:szCs w:val="24"/>
          <w:highlight w:val="yellow"/>
        </w:rPr>
        <w:t>elete</w:t>
      </w:r>
      <w:r>
        <w:rPr>
          <w:rFonts w:ascii="Arial" w:hAnsi="Arial" w:cs="Arial"/>
          <w:sz w:val="24"/>
          <w:szCs w:val="24"/>
        </w:rPr>
        <w:t xml:space="preserve"> if not used]</w:t>
      </w:r>
    </w:p>
    <w:p w14:paraId="33AEBA34" w14:textId="77777777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9BCF68F" w14:textId="2AF88618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OPERATIONAL BOARD </w:t>
      </w:r>
      <w:r w:rsidR="00324A80">
        <w:rPr>
          <w:rFonts w:ascii="Arial" w:hAnsi="Arial" w:cs="Arial"/>
          <w:sz w:val="24"/>
          <w:szCs w:val="24"/>
        </w:rPr>
        <w:t>PLANNED</w:t>
      </w:r>
      <w:r>
        <w:rPr>
          <w:rFonts w:ascii="Arial" w:hAnsi="Arial" w:cs="Arial"/>
          <w:sz w:val="24"/>
          <w:szCs w:val="24"/>
        </w:rPr>
        <w:t xml:space="preserve"> START DATE</w:t>
      </w:r>
    </w:p>
    <w:p w14:paraId="551F27B7" w14:textId="421026BA" w:rsidR="00324A80" w:rsidRDefault="00324A80" w:rsidP="00324A8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C2686"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 w:rsidRPr="009C2686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 xml:space="preserve">planned start date </w:t>
      </w:r>
      <w:r w:rsidR="00CB5E69">
        <w:rPr>
          <w:rFonts w:ascii="Arial" w:hAnsi="Arial" w:cs="Arial"/>
          <w:sz w:val="24"/>
          <w:szCs w:val="24"/>
        </w:rPr>
        <w:t>by which</w:t>
      </w:r>
      <w:r>
        <w:rPr>
          <w:rFonts w:ascii="Arial" w:hAnsi="Arial" w:cs="Arial"/>
          <w:sz w:val="24"/>
          <w:szCs w:val="24"/>
        </w:rPr>
        <w:t xml:space="preserve"> the Operational Board</w:t>
      </w:r>
      <w:r w:rsidR="00CB5E69">
        <w:rPr>
          <w:rFonts w:ascii="Arial" w:hAnsi="Arial" w:cs="Arial"/>
          <w:sz w:val="24"/>
          <w:szCs w:val="24"/>
        </w:rPr>
        <w:t xml:space="preserve"> will be established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0D8C">
        <w:rPr>
          <w:rFonts w:ascii="Arial" w:hAnsi="Arial" w:cs="Arial"/>
          <w:sz w:val="24"/>
          <w:szCs w:val="24"/>
        </w:rPr>
        <w:t>dd</w:t>
      </w:r>
      <w:proofErr w:type="spellEnd"/>
      <w:r>
        <w:rPr>
          <w:rFonts w:ascii="Arial" w:hAnsi="Arial" w:cs="Arial"/>
          <w:sz w:val="24"/>
          <w:szCs w:val="24"/>
        </w:rPr>
        <w:t>/</w:t>
      </w:r>
      <w:r w:rsidR="008F0D8C">
        <w:rPr>
          <w:rFonts w:ascii="Arial" w:hAnsi="Arial" w:cs="Arial"/>
          <w:sz w:val="24"/>
          <w:szCs w:val="24"/>
        </w:rPr>
        <w:t>mm</w:t>
      </w:r>
      <w:r>
        <w:rPr>
          <w:rFonts w:ascii="Arial" w:hAnsi="Arial" w:cs="Arial"/>
          <w:sz w:val="24"/>
          <w:szCs w:val="24"/>
        </w:rPr>
        <w:t>/</w:t>
      </w:r>
      <w:proofErr w:type="spellStart"/>
      <w:r w:rsidR="008F0D8C">
        <w:rPr>
          <w:rFonts w:ascii="Arial" w:hAnsi="Arial" w:cs="Arial"/>
          <w:sz w:val="24"/>
          <w:szCs w:val="24"/>
        </w:rPr>
        <w:t>yyyy</w:t>
      </w:r>
      <w:proofErr w:type="spellEnd"/>
      <w:r>
        <w:rPr>
          <w:rFonts w:ascii="Arial" w:hAnsi="Arial" w:cs="Arial"/>
          <w:sz w:val="24"/>
          <w:szCs w:val="24"/>
        </w:rPr>
        <w:t>]</w:t>
      </w:r>
      <w:r w:rsidRPr="00732D3C">
        <w:rPr>
          <w:rFonts w:ascii="Arial" w:hAnsi="Arial" w:cs="Arial"/>
          <w:sz w:val="24"/>
          <w:szCs w:val="24"/>
        </w:rPr>
        <w:t xml:space="preserve"> </w:t>
      </w:r>
    </w:p>
    <w:p w14:paraId="01400A8D" w14:textId="77777777" w:rsidR="00D36630" w:rsidRDefault="00D36630" w:rsidP="00D3663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9C2686">
        <w:rPr>
          <w:rFonts w:ascii="Arial" w:hAnsi="Arial" w:cs="Arial"/>
          <w:b/>
          <w:sz w:val="24"/>
          <w:szCs w:val="24"/>
          <w:highlight w:val="yellow"/>
        </w:rPr>
        <w:t>D</w:t>
      </w:r>
      <w:r w:rsidRPr="00D36630">
        <w:rPr>
          <w:rFonts w:ascii="Arial" w:hAnsi="Arial" w:cs="Arial"/>
          <w:b/>
          <w:sz w:val="24"/>
          <w:szCs w:val="24"/>
          <w:highlight w:val="yellow"/>
        </w:rPr>
        <w:t>elete</w:t>
      </w:r>
      <w:r>
        <w:rPr>
          <w:rFonts w:ascii="Arial" w:hAnsi="Arial" w:cs="Arial"/>
          <w:sz w:val="24"/>
          <w:szCs w:val="24"/>
        </w:rPr>
        <w:t xml:space="preserve"> if not used]</w:t>
      </w:r>
    </w:p>
    <w:p w14:paraId="714BB60C" w14:textId="77777777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32B505D" w14:textId="1D99E339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OPERATIONAL BOARD MEETINGS FREQUENCY</w:t>
      </w:r>
    </w:p>
    <w:p w14:paraId="0F5E246C" w14:textId="1E47FBD0" w:rsidR="00732D3C" w:rsidRDefault="00324A8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D70B5">
        <w:rPr>
          <w:rFonts w:ascii="Arial" w:hAnsi="Arial" w:cs="Arial"/>
          <w:sz w:val="24"/>
          <w:szCs w:val="24"/>
          <w:highlight w:val="yellow"/>
        </w:rPr>
        <w:t>[</w:t>
      </w:r>
      <w:r w:rsidR="00732D3C" w:rsidRPr="001D70B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32D3C" w:rsidRPr="00324A80">
        <w:rPr>
          <w:rFonts w:ascii="Arial" w:hAnsi="Arial" w:cs="Arial"/>
          <w:sz w:val="24"/>
          <w:szCs w:val="24"/>
        </w:rPr>
        <w:t>meeting frequency</w:t>
      </w:r>
      <w:r>
        <w:rPr>
          <w:rFonts w:ascii="Arial" w:hAnsi="Arial" w:cs="Arial"/>
          <w:sz w:val="24"/>
          <w:szCs w:val="24"/>
        </w:rPr>
        <w:t>]</w:t>
      </w:r>
      <w:r w:rsidR="00732D3C" w:rsidRPr="00732D3C">
        <w:rPr>
          <w:rFonts w:ascii="Arial" w:hAnsi="Arial" w:cs="Arial"/>
          <w:sz w:val="24"/>
          <w:szCs w:val="24"/>
        </w:rPr>
        <w:t xml:space="preserve"> </w:t>
      </w:r>
    </w:p>
    <w:p w14:paraId="5F47A081" w14:textId="77777777" w:rsidR="00D36630" w:rsidRDefault="00D36630" w:rsidP="00D3663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9C2686">
        <w:rPr>
          <w:rFonts w:ascii="Arial" w:hAnsi="Arial" w:cs="Arial"/>
          <w:b/>
          <w:sz w:val="24"/>
          <w:szCs w:val="24"/>
          <w:highlight w:val="yellow"/>
        </w:rPr>
        <w:t>D</w:t>
      </w:r>
      <w:r w:rsidRPr="00D36630">
        <w:rPr>
          <w:rFonts w:ascii="Arial" w:hAnsi="Arial" w:cs="Arial"/>
          <w:b/>
          <w:sz w:val="24"/>
          <w:szCs w:val="24"/>
          <w:highlight w:val="yellow"/>
        </w:rPr>
        <w:t>elete</w:t>
      </w:r>
      <w:r>
        <w:rPr>
          <w:rFonts w:ascii="Arial" w:hAnsi="Arial" w:cs="Arial"/>
          <w:sz w:val="24"/>
          <w:szCs w:val="24"/>
        </w:rPr>
        <w:t xml:space="preserve"> if not used]</w:t>
      </w:r>
    </w:p>
    <w:p w14:paraId="521B492E" w14:textId="77777777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9A7F30A" w14:textId="10295B22" w:rsidR="00732D3C" w:rsidRPr="009F273E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OPERATIONAL BOARD MEETINGS LOCATION</w:t>
      </w:r>
    </w:p>
    <w:p w14:paraId="638D1661" w14:textId="467EB6F9" w:rsidR="00324A80" w:rsidRDefault="00324A80" w:rsidP="00324A8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C2686">
        <w:rPr>
          <w:rFonts w:ascii="Arial" w:hAnsi="Arial" w:cs="Arial"/>
          <w:sz w:val="24"/>
          <w:szCs w:val="24"/>
          <w:highlight w:val="yellow"/>
        </w:rPr>
        <w:t>[</w:t>
      </w:r>
      <w:r w:rsidRPr="009C2686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324A80">
        <w:rPr>
          <w:rFonts w:ascii="Arial" w:hAnsi="Arial" w:cs="Arial"/>
          <w:sz w:val="24"/>
          <w:szCs w:val="24"/>
        </w:rPr>
        <w:t xml:space="preserve">meeting </w:t>
      </w:r>
      <w:r>
        <w:rPr>
          <w:rFonts w:ascii="Arial" w:hAnsi="Arial" w:cs="Arial"/>
          <w:sz w:val="24"/>
          <w:szCs w:val="24"/>
        </w:rPr>
        <w:t>location]</w:t>
      </w:r>
      <w:r w:rsidRPr="00732D3C">
        <w:rPr>
          <w:rFonts w:ascii="Arial" w:hAnsi="Arial" w:cs="Arial"/>
          <w:sz w:val="24"/>
          <w:szCs w:val="24"/>
        </w:rPr>
        <w:t xml:space="preserve"> </w:t>
      </w:r>
    </w:p>
    <w:p w14:paraId="59E55EC6" w14:textId="77777777" w:rsidR="00D36630" w:rsidRDefault="00D36630" w:rsidP="00D3663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9C2686">
        <w:rPr>
          <w:rFonts w:ascii="Arial" w:hAnsi="Arial" w:cs="Arial"/>
          <w:b/>
          <w:sz w:val="24"/>
          <w:szCs w:val="24"/>
          <w:highlight w:val="yellow"/>
        </w:rPr>
        <w:t>D</w:t>
      </w:r>
      <w:r w:rsidRPr="00D36630">
        <w:rPr>
          <w:rFonts w:ascii="Arial" w:hAnsi="Arial" w:cs="Arial"/>
          <w:b/>
          <w:sz w:val="24"/>
          <w:szCs w:val="24"/>
          <w:highlight w:val="yellow"/>
        </w:rPr>
        <w:t>elete</w:t>
      </w:r>
      <w:r>
        <w:rPr>
          <w:rFonts w:ascii="Arial" w:hAnsi="Arial" w:cs="Arial"/>
          <w:sz w:val="24"/>
          <w:szCs w:val="24"/>
        </w:rPr>
        <w:t xml:space="preserve"> if not used]</w:t>
      </w:r>
    </w:p>
    <w:p w14:paraId="20344201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FD4EC0B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14:paraId="76702701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4795365E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4253884B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9A07E6A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3D1E61D4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19BDA21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14:paraId="630C1534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61965756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FA16A36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14:paraId="4E749001" w14:textId="77777777"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68C54FE7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4972D14" w14:textId="77777777"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66A94223" w14:textId="77777777"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14:paraId="065B2BE2" w14:textId="77777777"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proofErr w:type="gramStart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14:paraId="72AF378B" w14:textId="77777777"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14:paraId="46F2C369" w14:textId="77777777"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sz w:val="24"/>
          <w:szCs w:val="24"/>
        </w:rPr>
        <w:t>one Month]</w:t>
      </w:r>
      <w:r>
        <w:rPr>
          <w:rFonts w:ascii="Arial" w:hAnsi="Arial" w:cs="Arial"/>
          <w:sz w:val="24"/>
          <w:szCs w:val="24"/>
        </w:rPr>
        <w:t>]</w:t>
      </w:r>
      <w:r w:rsidR="00B87C37" w:rsidRPr="00563DA5">
        <w:rPr>
          <w:rFonts w:ascii="Arial" w:hAnsi="Arial" w:cs="Arial"/>
          <w:sz w:val="24"/>
          <w:szCs w:val="24"/>
        </w:rPr>
        <w:t>.</w:t>
      </w:r>
    </w:p>
    <w:p w14:paraId="6A3F6CFB" w14:textId="77777777"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E44D139" w14:textId="77777777"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14:paraId="511B2ABC" w14:textId="77777777"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1A433C86" w14:textId="2B0522B4"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</w:t>
      </w:r>
      <w:r w:rsidR="001D70B5">
        <w:rPr>
          <w:rFonts w:ascii="Arial" w:hAnsi="Arial" w:cs="Arial"/>
          <w:sz w:val="24"/>
          <w:szCs w:val="24"/>
        </w:rPr>
        <w:t>dule 3 (Insurance Requirements)</w:t>
      </w:r>
      <w:r>
        <w:rPr>
          <w:rFonts w:ascii="Arial" w:hAnsi="Arial" w:cs="Arial"/>
          <w:sz w:val="24"/>
          <w:szCs w:val="24"/>
        </w:rPr>
        <w:t>]</w:t>
      </w:r>
    </w:p>
    <w:p w14:paraId="2075AC6F" w14:textId="77777777"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64EA4D" w14:textId="77777777"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14:paraId="037D6CDC" w14:textId="77777777"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7DC5E213" w14:textId="77777777"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14:paraId="2B7EEEE9" w14:textId="77777777"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14:paraId="3FA02BCC" w14:textId="77777777"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7EBD1210" w14:textId="77777777"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14:paraId="366AF1AA" w14:textId="77777777"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14:paraId="3FC5D85B" w14:textId="77777777"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0BD2B04A" w14:textId="77777777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2409ED7B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2BE85A08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23445EE3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C1B005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1D8A7EF1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6534B632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323E836B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7DD4B9FD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0F8FB17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3AC565EA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1E3A391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506B82F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2CED07D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4F013B9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693180F0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2B2C6423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610A4A3C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78B13B5E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3212C72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AB2CD82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882C1A0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2B4B0951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423F8846" w14:textId="77777777"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1A5BBA7A" w14:textId="77777777"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AB2ED3">
        <w:rPr>
          <w:rFonts w:ascii="Arial" w:hAnsi="Arial" w:cs="Arial"/>
          <w:sz w:val="24"/>
          <w:szCs w:val="24"/>
          <w:highlight w:val="yellow"/>
        </w:rPr>
        <w:t>[</w:t>
      </w:r>
      <w:r w:rsidR="00E077F1" w:rsidRPr="00AB2ED3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58405A"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 w:rsidRPr="0058405A">
        <w:rPr>
          <w:rFonts w:ascii="Arial" w:hAnsi="Arial" w:cs="Arial"/>
          <w:b/>
          <w:sz w:val="24"/>
          <w:szCs w:val="24"/>
          <w:highlight w:val="yellow"/>
        </w:rPr>
        <w:t>:</w:t>
      </w:r>
      <w:r w:rsidRPr="0058405A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AB2ED3">
        <w:rPr>
          <w:rFonts w:ascii="Arial" w:hAnsi="Arial" w:cs="Arial"/>
          <w:sz w:val="24"/>
          <w:szCs w:val="24"/>
        </w:rPr>
        <w:t>e</w:t>
      </w:r>
      <w:r w:rsidRPr="0058405A">
        <w:rPr>
          <w:rFonts w:ascii="Arial" w:hAnsi="Arial" w:cs="Arial"/>
          <w:sz w:val="24"/>
          <w:szCs w:val="24"/>
        </w:rPr>
        <w:t>xecution by seal / deed where required by the Buyer</w:t>
      </w:r>
      <w:r w:rsidRPr="00AB2ED3">
        <w:rPr>
          <w:rFonts w:ascii="Arial" w:hAnsi="Arial" w:cs="Arial"/>
          <w:sz w:val="24"/>
          <w:szCs w:val="24"/>
        </w:rPr>
        <w:t>]</w:t>
      </w:r>
      <w:r w:rsidRPr="0058405A">
        <w:rPr>
          <w:rFonts w:ascii="Arial" w:hAnsi="Arial" w:cs="Arial"/>
          <w:sz w:val="24"/>
          <w:szCs w:val="24"/>
        </w:rPr>
        <w:t>.</w:t>
      </w:r>
    </w:p>
    <w:p w14:paraId="30C70122" w14:textId="77777777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D06A4" w14:textId="77777777" w:rsidR="007F31ED" w:rsidRDefault="007F31ED">
      <w:pPr>
        <w:spacing w:after="0" w:line="240" w:lineRule="auto"/>
      </w:pPr>
      <w:r>
        <w:separator/>
      </w:r>
    </w:p>
  </w:endnote>
  <w:endnote w:type="continuationSeparator" w:id="0">
    <w:p w14:paraId="35B50421" w14:textId="77777777" w:rsidR="007F31ED" w:rsidRDefault="007F3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BF69F" w14:textId="77777777"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047733">
      <w:rPr>
        <w:rFonts w:ascii="Arial" w:hAnsi="Arial" w:cs="Arial"/>
        <w:sz w:val="20"/>
        <w:szCs w:val="20"/>
      </w:rPr>
      <w:t>6017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22811EC9" w14:textId="77777777"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E52010">
      <w:rPr>
        <w:rFonts w:ascii="Arial" w:hAnsi="Arial" w:cs="Arial"/>
        <w:noProof/>
        <w:sz w:val="20"/>
        <w:szCs w:val="20"/>
      </w:rPr>
      <w:t>7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14:paraId="4E86C382" w14:textId="77777777"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</w:t>
    </w:r>
    <w:r w:rsidR="00CB0A54">
      <w:rPr>
        <w:rFonts w:ascii="Arial" w:hAnsi="Arial" w:cs="Arial"/>
        <w:sz w:val="20"/>
        <w:szCs w:val="20"/>
      </w:rPr>
      <w:t>3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C71D4" w14:textId="77777777"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07C7936F" w14:textId="77777777"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0E6FAC65" w14:textId="77777777"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14:paraId="6D355277" w14:textId="77777777"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7F2E7" w14:textId="77777777" w:rsidR="007F31ED" w:rsidRDefault="007F31ED">
      <w:pPr>
        <w:spacing w:after="0" w:line="240" w:lineRule="auto"/>
      </w:pPr>
      <w:r>
        <w:separator/>
      </w:r>
    </w:p>
  </w:footnote>
  <w:footnote w:type="continuationSeparator" w:id="0">
    <w:p w14:paraId="4A379201" w14:textId="77777777" w:rsidR="007F31ED" w:rsidRDefault="007F3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19FAA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5A672C1A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9A32AB" w:rsidRPr="00623ED5">
      <w:rPr>
        <w:rFonts w:ascii="Arial" w:hAnsi="Arial" w:cs="Arial"/>
        <w:sz w:val="20"/>
        <w:szCs w:val="16"/>
        <w:lang w:eastAsia="en-GB"/>
      </w:rPr>
      <w:t>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0F984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08711BE4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4"/>
  </w:num>
  <w:num w:numId="5">
    <w:abstractNumId w:val="3"/>
  </w:num>
  <w:num w:numId="6">
    <w:abstractNumId w:val="10"/>
  </w:num>
  <w:num w:numId="7">
    <w:abstractNumId w:val="8"/>
  </w:num>
  <w:num w:numId="8">
    <w:abstractNumId w:val="2"/>
  </w:num>
  <w:num w:numId="9">
    <w:abstractNumId w:val="10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3414A"/>
    <w:rsid w:val="0004550C"/>
    <w:rsid w:val="00047733"/>
    <w:rsid w:val="00051257"/>
    <w:rsid w:val="00057E65"/>
    <w:rsid w:val="00066570"/>
    <w:rsid w:val="000741A2"/>
    <w:rsid w:val="000851C3"/>
    <w:rsid w:val="000851E7"/>
    <w:rsid w:val="000978E0"/>
    <w:rsid w:val="000C6319"/>
    <w:rsid w:val="000C665A"/>
    <w:rsid w:val="00102328"/>
    <w:rsid w:val="00110B3B"/>
    <w:rsid w:val="00126B1A"/>
    <w:rsid w:val="001320FC"/>
    <w:rsid w:val="00140E40"/>
    <w:rsid w:val="00162E55"/>
    <w:rsid w:val="00183C8E"/>
    <w:rsid w:val="0019744D"/>
    <w:rsid w:val="001B740A"/>
    <w:rsid w:val="001D084D"/>
    <w:rsid w:val="001D1CA4"/>
    <w:rsid w:val="001D70B5"/>
    <w:rsid w:val="001E0368"/>
    <w:rsid w:val="002322D4"/>
    <w:rsid w:val="00232CB2"/>
    <w:rsid w:val="0027135D"/>
    <w:rsid w:val="002825A0"/>
    <w:rsid w:val="002B3C24"/>
    <w:rsid w:val="002C3D52"/>
    <w:rsid w:val="002C5708"/>
    <w:rsid w:val="002D516A"/>
    <w:rsid w:val="00324A80"/>
    <w:rsid w:val="003321CB"/>
    <w:rsid w:val="0033393C"/>
    <w:rsid w:val="0036637C"/>
    <w:rsid w:val="003676A4"/>
    <w:rsid w:val="00377A85"/>
    <w:rsid w:val="003809EC"/>
    <w:rsid w:val="003828C4"/>
    <w:rsid w:val="003A2178"/>
    <w:rsid w:val="003B1167"/>
    <w:rsid w:val="003B6DBC"/>
    <w:rsid w:val="003D7714"/>
    <w:rsid w:val="003E73F1"/>
    <w:rsid w:val="003E7CBB"/>
    <w:rsid w:val="003F397E"/>
    <w:rsid w:val="00400E8E"/>
    <w:rsid w:val="00406C60"/>
    <w:rsid w:val="004304AB"/>
    <w:rsid w:val="0043710D"/>
    <w:rsid w:val="00463599"/>
    <w:rsid w:val="00475B07"/>
    <w:rsid w:val="00486B15"/>
    <w:rsid w:val="004A4734"/>
    <w:rsid w:val="004A55DD"/>
    <w:rsid w:val="004C0854"/>
    <w:rsid w:val="005071CD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81ED7"/>
    <w:rsid w:val="00583788"/>
    <w:rsid w:val="0058405A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72C5"/>
    <w:rsid w:val="00664398"/>
    <w:rsid w:val="00667337"/>
    <w:rsid w:val="006B3A24"/>
    <w:rsid w:val="006C1CBB"/>
    <w:rsid w:val="006D021B"/>
    <w:rsid w:val="006D0226"/>
    <w:rsid w:val="006D0F65"/>
    <w:rsid w:val="00710B03"/>
    <w:rsid w:val="00732D3C"/>
    <w:rsid w:val="007552D5"/>
    <w:rsid w:val="007619A9"/>
    <w:rsid w:val="00770631"/>
    <w:rsid w:val="00771503"/>
    <w:rsid w:val="007733CD"/>
    <w:rsid w:val="007763FC"/>
    <w:rsid w:val="00783044"/>
    <w:rsid w:val="007941E3"/>
    <w:rsid w:val="00796FC9"/>
    <w:rsid w:val="007A6A0F"/>
    <w:rsid w:val="007D2E98"/>
    <w:rsid w:val="007F31ED"/>
    <w:rsid w:val="00802637"/>
    <w:rsid w:val="00853A9B"/>
    <w:rsid w:val="00873886"/>
    <w:rsid w:val="008861B9"/>
    <w:rsid w:val="008925D4"/>
    <w:rsid w:val="008A7999"/>
    <w:rsid w:val="008B5AA5"/>
    <w:rsid w:val="008B7262"/>
    <w:rsid w:val="008C1605"/>
    <w:rsid w:val="008C5D8E"/>
    <w:rsid w:val="008D4A20"/>
    <w:rsid w:val="008D5AF0"/>
    <w:rsid w:val="008E3131"/>
    <w:rsid w:val="008E6856"/>
    <w:rsid w:val="008F0D8C"/>
    <w:rsid w:val="00943053"/>
    <w:rsid w:val="00963718"/>
    <w:rsid w:val="0096468C"/>
    <w:rsid w:val="00972799"/>
    <w:rsid w:val="00983172"/>
    <w:rsid w:val="009A32AB"/>
    <w:rsid w:val="009B0D98"/>
    <w:rsid w:val="009D1026"/>
    <w:rsid w:val="009E0D6A"/>
    <w:rsid w:val="009F273E"/>
    <w:rsid w:val="00A340BA"/>
    <w:rsid w:val="00A56C49"/>
    <w:rsid w:val="00A621D7"/>
    <w:rsid w:val="00A70226"/>
    <w:rsid w:val="00AA20E4"/>
    <w:rsid w:val="00AB0BC2"/>
    <w:rsid w:val="00AB2ED3"/>
    <w:rsid w:val="00AC0970"/>
    <w:rsid w:val="00AE585A"/>
    <w:rsid w:val="00B05637"/>
    <w:rsid w:val="00B16AD6"/>
    <w:rsid w:val="00B25F4F"/>
    <w:rsid w:val="00B539D9"/>
    <w:rsid w:val="00B714E9"/>
    <w:rsid w:val="00B77420"/>
    <w:rsid w:val="00B87349"/>
    <w:rsid w:val="00B87C37"/>
    <w:rsid w:val="00B87D1B"/>
    <w:rsid w:val="00B9523A"/>
    <w:rsid w:val="00BA15CD"/>
    <w:rsid w:val="00BB1B63"/>
    <w:rsid w:val="00BC41BF"/>
    <w:rsid w:val="00BD1268"/>
    <w:rsid w:val="00BD1B81"/>
    <w:rsid w:val="00BE671C"/>
    <w:rsid w:val="00C116DB"/>
    <w:rsid w:val="00C42BF4"/>
    <w:rsid w:val="00C543F9"/>
    <w:rsid w:val="00C92729"/>
    <w:rsid w:val="00C92F5E"/>
    <w:rsid w:val="00CB0A54"/>
    <w:rsid w:val="00CB23C3"/>
    <w:rsid w:val="00CB39A4"/>
    <w:rsid w:val="00CB5E69"/>
    <w:rsid w:val="00CD7897"/>
    <w:rsid w:val="00D17FF8"/>
    <w:rsid w:val="00D24C81"/>
    <w:rsid w:val="00D36630"/>
    <w:rsid w:val="00D3696B"/>
    <w:rsid w:val="00D40985"/>
    <w:rsid w:val="00D409B8"/>
    <w:rsid w:val="00D500B0"/>
    <w:rsid w:val="00D6410A"/>
    <w:rsid w:val="00DD394A"/>
    <w:rsid w:val="00DF2308"/>
    <w:rsid w:val="00E077F1"/>
    <w:rsid w:val="00E10DB2"/>
    <w:rsid w:val="00E21475"/>
    <w:rsid w:val="00E36190"/>
    <w:rsid w:val="00E4117B"/>
    <w:rsid w:val="00E52010"/>
    <w:rsid w:val="00E800B6"/>
    <w:rsid w:val="00E9588A"/>
    <w:rsid w:val="00EC0702"/>
    <w:rsid w:val="00F00201"/>
    <w:rsid w:val="00F63402"/>
    <w:rsid w:val="00FB201C"/>
    <w:rsid w:val="00FB406A"/>
    <w:rsid w:val="00FE264D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DBE2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A8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D122F-7101-4FFC-AAEA-3A3E23C61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1489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2019-04-23T21:25:00Z</dcterms:created>
  <dcterms:modified xsi:type="dcterms:W3CDTF">2019-04-23T21:36:00Z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